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70723B">
        <w:rPr>
          <w:rFonts w:ascii="Bookman Old Style" w:hAnsi="Bookman Old Style" w:cs="Arial"/>
          <w:b/>
          <w:i/>
        </w:rPr>
        <w:t xml:space="preserve">İçişleri,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70723B">
        <w:rPr>
          <w:rFonts w:ascii="Bookman Old Style" w:hAnsi="Bookman Old Style" w:cs="Arial"/>
          <w:b/>
          <w:i/>
        </w:rPr>
        <w:t>8</w:t>
      </w:r>
      <w:r w:rsidR="002419AB">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sidR="002419AB">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sidR="0064487F">
        <w:rPr>
          <w:rFonts w:ascii="Bookman Old Style" w:hAnsi="Bookman Old Style" w:cs="Arial"/>
          <w:b/>
          <w:i/>
        </w:rPr>
        <w:t xml:space="preserve"> – </w:t>
      </w:r>
      <w:r w:rsidR="0070723B">
        <w:rPr>
          <w:rFonts w:ascii="Bookman Old Style" w:hAnsi="Bookman Old Style" w:cs="Arial"/>
          <w:b/>
          <w:i/>
        </w:rPr>
        <w:t xml:space="preserve">20 – 38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w:t>
      </w:r>
      <w:r w:rsidR="0070723B">
        <w:rPr>
          <w:rFonts w:ascii="Bookman Old Style" w:hAnsi="Bookman Old Style"/>
          <w:b/>
          <w:i/>
        </w:rPr>
        <w:t>2</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70723B">
        <w:rPr>
          <w:rFonts w:ascii="Bookman Old Style" w:hAnsi="Bookman Old Style"/>
          <w:b/>
          <w:i/>
        </w:rPr>
        <w:t>30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70723B" w:rsidRPr="0070723B">
        <w:rPr>
          <w:rFonts w:ascii="Bookman Old Style" w:hAnsi="Bookman Old Style"/>
          <w:i/>
        </w:rPr>
        <w:t xml:space="preserve"> </w:t>
      </w:r>
      <w:r w:rsidR="0070723B" w:rsidRPr="0070723B">
        <w:rPr>
          <w:rFonts w:ascii="Bookman Old Style" w:hAnsi="Bookman Old Style"/>
          <w:b/>
          <w:i/>
        </w:rPr>
        <w:t>İlimiz Devrek İlçesi Pelitli Köyü mevkiinden Kdz. Ereğli ilçesi Karakavuz Köyü’ne önceki yıllarda açılmış olan ve yaklaşık 24 köyün Kdz. Ereğli ilçesine ulaşım sağladığı yolun 12 km lik kısmı Ormanda bulunmakta olup bu yolun yol ağına alınmasına</w:t>
      </w:r>
      <w:r w:rsidR="008560BB" w:rsidRPr="008560BB">
        <w:rPr>
          <w:rFonts w:ascii="Bookman Old Style" w:hAnsi="Bookman Old Style"/>
          <w:b/>
          <w:i/>
        </w:rPr>
        <w:t>,</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w:t>
      </w:r>
      <w:r w:rsidR="0070723B">
        <w:rPr>
          <w:rFonts w:ascii="Bookman Old Style" w:hAnsi="Bookman Old Style" w:cs="Arial"/>
          <w:b/>
          <w:i/>
        </w:rPr>
        <w:t xml:space="preserve">İçişleri, </w:t>
      </w:r>
      <w:r w:rsidR="008560BB">
        <w:rPr>
          <w:rFonts w:ascii="Bookman Old Style" w:hAnsi="Bookman Old Style" w:cs="Arial"/>
          <w:b/>
          <w:i/>
        </w:rPr>
        <w:t xml:space="preserve">Köylere Yönelik Hizmetler </w:t>
      </w:r>
      <w:r>
        <w:rPr>
          <w:rFonts w:ascii="Bookman Old Style" w:hAnsi="Bookman Old Style" w:cs="Arial"/>
          <w:b/>
          <w:i/>
        </w:rPr>
        <w:t>Komisyonlarının ortaklaşa hazırlamış oldukları 3</w:t>
      </w:r>
      <w:r w:rsidR="0070723B">
        <w:rPr>
          <w:rFonts w:ascii="Bookman Old Style" w:hAnsi="Bookman Old Style" w:cs="Arial"/>
          <w:b/>
          <w:i/>
        </w:rPr>
        <w:t>8</w:t>
      </w:r>
      <w:r>
        <w:rPr>
          <w:rFonts w:ascii="Bookman Old Style" w:hAnsi="Bookman Old Style" w:cs="Arial"/>
          <w:b/>
          <w:i/>
        </w:rPr>
        <w:t xml:space="preserve"> – </w:t>
      </w:r>
      <w:r w:rsidR="008560BB">
        <w:rPr>
          <w:rFonts w:ascii="Bookman Old Style" w:hAnsi="Bookman Old Style" w:cs="Arial"/>
          <w:b/>
          <w:i/>
        </w:rPr>
        <w:t>2</w:t>
      </w:r>
      <w:r w:rsidR="0070723B">
        <w:rPr>
          <w:rFonts w:ascii="Bookman Old Style" w:hAnsi="Bookman Old Style" w:cs="Arial"/>
          <w:b/>
          <w:i/>
        </w:rPr>
        <w:t>5</w:t>
      </w:r>
      <w:r>
        <w:rPr>
          <w:rFonts w:ascii="Bookman Old Style" w:hAnsi="Bookman Old Style" w:cs="Arial"/>
          <w:b/>
          <w:i/>
        </w:rPr>
        <w:t xml:space="preserve"> – </w:t>
      </w:r>
      <w:r w:rsidR="008560BB">
        <w:rPr>
          <w:rFonts w:ascii="Bookman Old Style" w:hAnsi="Bookman Old Style" w:cs="Arial"/>
          <w:b/>
          <w:i/>
        </w:rPr>
        <w:t>1</w:t>
      </w:r>
      <w:r w:rsidR="0070723B">
        <w:rPr>
          <w:rFonts w:ascii="Bookman Old Style" w:hAnsi="Bookman Old Style" w:cs="Arial"/>
          <w:b/>
          <w:i/>
        </w:rPr>
        <w:t>8</w:t>
      </w:r>
      <w:r>
        <w:rPr>
          <w:rFonts w:ascii="Bookman Old Style" w:hAnsi="Bookman Old Style" w:cs="Arial"/>
          <w:b/>
          <w:i/>
        </w:rPr>
        <w:t xml:space="preserve"> – </w:t>
      </w:r>
      <w:r w:rsidR="0070723B">
        <w:rPr>
          <w:rFonts w:ascii="Bookman Old Style" w:hAnsi="Bookman Old Style" w:cs="Arial"/>
          <w:b/>
          <w:i/>
        </w:rPr>
        <w:t xml:space="preserve">20 – 38 </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70723B">
      <w:pPr>
        <w:pStyle w:val="AralkYok"/>
        <w:jc w:val="center"/>
        <w:rPr>
          <w:rFonts w:ascii="Bookman Old Style" w:hAnsi="Bookman Old Style" w:cs="Times New Roman"/>
          <w:b/>
          <w:u w:val="single"/>
        </w:rPr>
      </w:pPr>
    </w:p>
    <w:p w:rsidR="0070723B" w:rsidRPr="001D5107" w:rsidRDefault="0070723B" w:rsidP="0070723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Default="0070723B" w:rsidP="0070723B">
      <w:pPr>
        <w:pStyle w:val="AralkYok"/>
        <w:rPr>
          <w:rFonts w:ascii="Bookman Old Style" w:hAnsi="Bookman Old Style" w:cs="Times New Roman"/>
          <w:b/>
          <w:i/>
          <w:u w:val="single"/>
        </w:rPr>
      </w:pPr>
    </w:p>
    <w:p w:rsidR="0070723B" w:rsidRPr="001D5107" w:rsidRDefault="0070723B" w:rsidP="0070723B">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723B"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p>
    <w:p w:rsidR="0070723B" w:rsidRPr="001D5107" w:rsidRDefault="0070723B" w:rsidP="0070723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70723B" w:rsidRPr="001D5107" w:rsidRDefault="0070723B" w:rsidP="0070723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723B" w:rsidRDefault="0070723B" w:rsidP="0070723B">
      <w:pPr>
        <w:pStyle w:val="AralkYok"/>
        <w:jc w:val="center"/>
        <w:rPr>
          <w:rFonts w:ascii="Bookman Old Style" w:hAnsi="Bookman Old Style" w:cs="Times New Roman"/>
          <w:b/>
          <w:u w:val="single"/>
        </w:rPr>
      </w:pPr>
    </w:p>
    <w:p w:rsidR="0070723B" w:rsidRDefault="0070723B" w:rsidP="0070723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70723B" w:rsidRDefault="0070723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BB2" w:rsidRDefault="009F2BB2" w:rsidP="005C41D9">
      <w:pPr>
        <w:spacing w:after="0" w:line="240" w:lineRule="auto"/>
      </w:pPr>
      <w:r>
        <w:separator/>
      </w:r>
    </w:p>
  </w:endnote>
  <w:endnote w:type="continuationSeparator" w:id="1">
    <w:p w:rsidR="009F2BB2" w:rsidRDefault="009F2BB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BB2" w:rsidRDefault="009F2BB2" w:rsidP="005C41D9">
      <w:pPr>
        <w:spacing w:after="0" w:line="240" w:lineRule="auto"/>
      </w:pPr>
      <w:r>
        <w:separator/>
      </w:r>
    </w:p>
  </w:footnote>
  <w:footnote w:type="continuationSeparator" w:id="1">
    <w:p w:rsidR="009F2BB2" w:rsidRDefault="009F2BB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6F0"/>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0723B"/>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2BB2"/>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189B"/>
    <w:rsid w:val="00AD3D9F"/>
    <w:rsid w:val="00AE6AA4"/>
    <w:rsid w:val="00AF4673"/>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5363"/>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2023-12-06T14:02:00Z</dcterms:created>
  <dcterms:modified xsi:type="dcterms:W3CDTF">2023-12-06T14:02:00Z</dcterms:modified>
</cp:coreProperties>
</file>